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FC" w:rsidRPr="002575FC" w:rsidRDefault="002575FC" w:rsidP="002575FC">
      <w:pPr>
        <w:jc w:val="center"/>
        <w:rPr>
          <w:rStyle w:val="Strong"/>
          <w:rFonts w:ascii="Arial" w:hAnsi="Arial" w:cs="Arial"/>
          <w:color w:val="222222"/>
          <w:sz w:val="40"/>
          <w:szCs w:val="19"/>
        </w:rPr>
      </w:pPr>
      <w:r w:rsidRPr="002575FC">
        <w:rPr>
          <w:rStyle w:val="Strong"/>
          <w:rFonts w:ascii="Arial" w:hAnsi="Arial" w:cs="Arial"/>
          <w:color w:val="222222"/>
          <w:sz w:val="40"/>
          <w:szCs w:val="19"/>
        </w:rPr>
        <w:t>2</w:t>
      </w:r>
      <w:r w:rsidRPr="002575FC">
        <w:rPr>
          <w:rStyle w:val="Strong"/>
          <w:rFonts w:ascii="Arial" w:hAnsi="Arial" w:cs="Arial"/>
          <w:color w:val="222222"/>
          <w:sz w:val="40"/>
          <w:szCs w:val="19"/>
          <w:vertAlign w:val="superscript"/>
        </w:rPr>
        <w:t>nd</w:t>
      </w:r>
      <w:r w:rsidRPr="002575FC">
        <w:rPr>
          <w:rStyle w:val="Strong"/>
          <w:rFonts w:ascii="Arial" w:hAnsi="Arial" w:cs="Arial"/>
          <w:color w:val="222222"/>
          <w:sz w:val="40"/>
          <w:szCs w:val="19"/>
        </w:rPr>
        <w:t xml:space="preserve"> Grade Supply List</w:t>
      </w:r>
    </w:p>
    <w:p w:rsidR="002575FC" w:rsidRDefault="002575FC" w:rsidP="002575FC">
      <w:pPr>
        <w:rPr>
          <w:rStyle w:val="Strong"/>
          <w:rFonts w:ascii="Arial" w:hAnsi="Arial" w:cs="Arial"/>
          <w:color w:val="222222"/>
          <w:sz w:val="19"/>
          <w:szCs w:val="19"/>
        </w:rPr>
      </w:pPr>
    </w:p>
    <w:p w:rsidR="00D6569E" w:rsidRDefault="002575FC" w:rsidP="002575FC">
      <w:r>
        <w:rPr>
          <w:rFonts w:ascii="Arial" w:hAnsi="Arial" w:cs="Arial"/>
          <w:b/>
          <w:bCs/>
          <w:noProof/>
          <w:color w:val="222222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3C43B3B" wp14:editId="3A21000E">
            <wp:simplePos x="0" y="0"/>
            <wp:positionH relativeFrom="column">
              <wp:posOffset>4314825</wp:posOffset>
            </wp:positionH>
            <wp:positionV relativeFrom="paragraph">
              <wp:posOffset>1795145</wp:posOffset>
            </wp:positionV>
            <wp:extent cx="1409700" cy="1094105"/>
            <wp:effectExtent l="0" t="0" r="0" b="0"/>
            <wp:wrapSquare wrapText="bothSides"/>
            <wp:docPr id="1" name="Picture 1" descr="C:\Users\mbiag\AppData\Local\Microsoft\Windows\INetCache\IE\DAOUAE78\clip_art_lloa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iag\AppData\Local\Microsoft\Windows\INetCache\IE\DAOUAE78\clip_art_lloal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35">
        <w:rPr>
          <w:rFonts w:ascii="Arial" w:hAnsi="Arial" w:cs="Arial"/>
          <w:b/>
          <w:bCs/>
          <w:noProof/>
          <w:color w:val="222222"/>
          <w:sz w:val="19"/>
          <w:szCs w:val="19"/>
        </w:rPr>
        <w:t xml:space="preserve">  </w:t>
      </w:r>
      <w:bookmarkStart w:id="0" w:name="_GoBack"/>
      <w:bookmarkEnd w:id="0"/>
      <w:r>
        <w:rPr>
          <w:rStyle w:val="Strong"/>
          <w:rFonts w:ascii="Arial" w:hAnsi="Arial" w:cs="Arial"/>
          <w:color w:val="222222"/>
          <w:sz w:val="19"/>
          <w:szCs w:val="19"/>
        </w:rPr>
        <w:t>NEEDED FOR FIRST DAY OF SCHOOL 2018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Style w:val="Strong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  <w:t>1 pkg. #2 pencils (12)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  Please</w:t>
      </w:r>
      <w:proofErr w:type="gramEnd"/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Style w:val="Strong"/>
          <w:rFonts w:ascii="Arial" w:hAnsi="Arial" w:cs="Arial"/>
          <w:color w:val="222222"/>
          <w:sz w:val="19"/>
          <w:szCs w:val="19"/>
          <w:u w:val="single"/>
        </w:rPr>
        <w:t>NO</w:t>
      </w:r>
      <w:r>
        <w:rPr>
          <w:rFonts w:ascii="Arial" w:hAnsi="Arial" w:cs="Arial"/>
          <w:color w:val="222222"/>
          <w:sz w:val="19"/>
          <w:szCs w:val="19"/>
        </w:rPr>
        <w:t> metallic, glittering pencils.  They ruin the sharpener.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2 sharpened to start school.  (Ticonderoga sharpen the best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)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1 Folder with their name on it.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t>2</w:t>
      </w:r>
      <w:r>
        <w:rPr>
          <w:rFonts w:ascii="Arial" w:hAnsi="Arial" w:cs="Arial"/>
          <w:color w:val="222222"/>
          <w:sz w:val="19"/>
          <w:szCs w:val="19"/>
        </w:rPr>
        <w:t xml:space="preserve"> Pink Pearl erasers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Crayons (24 count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)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Colored pencils (24 count, sharpened in zip lock bags)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Markers (in zip lock bags)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Watercolor Paint Box (large) – </w:t>
      </w:r>
      <w:r>
        <w:rPr>
          <w:rFonts w:ascii="Arial" w:hAnsi="Arial" w:cs="Arial"/>
          <w:color w:val="222222"/>
          <w:sz w:val="19"/>
          <w:szCs w:val="19"/>
          <w:u w:val="single"/>
        </w:rPr>
        <w:t>double row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Elmer’s school glue (medium size)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4 </w:t>
      </w:r>
      <w:r>
        <w:rPr>
          <w:rFonts w:ascii="Arial" w:hAnsi="Arial" w:cs="Arial"/>
          <w:color w:val="222222"/>
          <w:sz w:val="19"/>
          <w:szCs w:val="19"/>
          <w:u w:val="single"/>
        </w:rPr>
        <w:t>large</w:t>
      </w:r>
      <w:r>
        <w:rPr>
          <w:rFonts w:ascii="Arial" w:hAnsi="Arial" w:cs="Arial"/>
          <w:color w:val="222222"/>
          <w:sz w:val="19"/>
          <w:szCs w:val="19"/>
        </w:rPr>
        <w:t> glue sticks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Fiskar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scissors with point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A plastic covered box to hold all of the above </w:t>
      </w:r>
      <w:r>
        <w:rPr>
          <w:rFonts w:ascii="Arial" w:hAnsi="Arial" w:cs="Arial"/>
          <w:color w:val="222222"/>
          <w:sz w:val="19"/>
          <w:szCs w:val="19"/>
          <w:u w:val="single"/>
        </w:rPr>
        <w:t>(about 8”x5”) (may have 2 to hold</w:t>
      </w:r>
      <w:r>
        <w:rPr>
          <w:rFonts w:ascii="Arial" w:hAnsi="Arial" w:cs="Arial"/>
          <w:color w:val="222222"/>
          <w:sz w:val="19"/>
          <w:szCs w:val="19"/>
          <w:u w:val="single"/>
        </w:rPr>
        <w:t xml:space="preserve"> more things)-nothing bigger!</w:t>
      </w:r>
      <w:r>
        <w:rPr>
          <w:rFonts w:ascii="Arial" w:hAnsi="Arial" w:cs="Arial"/>
          <w:color w:val="222222"/>
          <w:sz w:val="19"/>
          <w:szCs w:val="19"/>
          <w:u w:val="single"/>
        </w:rPr>
        <w:br/>
        <w:t>Bigger won’t fit in our desk.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 2 </w:t>
      </w:r>
      <w:r>
        <w:rPr>
          <w:rStyle w:val="Strong"/>
          <w:rFonts w:ascii="Arial" w:hAnsi="Arial" w:cs="Arial"/>
          <w:color w:val="222222"/>
          <w:sz w:val="19"/>
          <w:szCs w:val="19"/>
          <w:u w:val="single"/>
        </w:rPr>
        <w:t>BIG</w:t>
      </w:r>
      <w:r>
        <w:rPr>
          <w:rFonts w:ascii="Arial" w:hAnsi="Arial" w:cs="Arial"/>
          <w:color w:val="222222"/>
          <w:sz w:val="19"/>
          <w:szCs w:val="19"/>
        </w:rPr>
        <w:t> boxes of Kleenex</w:t>
      </w:r>
      <w:r>
        <w:rPr>
          <w:rFonts w:ascii="Arial" w:hAnsi="Arial" w:cs="Arial"/>
          <w:color w:val="222222"/>
          <w:sz w:val="19"/>
          <w:szCs w:val="19"/>
        </w:rPr>
        <w:t xml:space="preserve"> and 1 container of Clorox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wipes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Addition and Subtraction Flash cards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1 8-1/2 x 11 spiral sketch pad for Art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u w:val="single"/>
        </w:rPr>
        <w:t>Please replenish throughout the year as supplies get used up!!!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Strong"/>
          <w:rFonts w:ascii="Arial" w:hAnsi="Arial" w:cs="Arial"/>
          <w:color w:val="222222"/>
          <w:sz w:val="19"/>
          <w:szCs w:val="19"/>
          <w:u w:val="single"/>
        </w:rPr>
        <w:t>*Put child’s name on all items except pencils, markers, crayons.</w:t>
      </w:r>
    </w:p>
    <w:sectPr w:rsidR="00D6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FC"/>
    <w:rsid w:val="00113107"/>
    <w:rsid w:val="002575FC"/>
    <w:rsid w:val="00796EC8"/>
    <w:rsid w:val="008F3399"/>
    <w:rsid w:val="00D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5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5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mbiag</dc:creator>
  <cp:lastModifiedBy>mbiag</cp:lastModifiedBy>
  <cp:revision>2</cp:revision>
  <dcterms:created xsi:type="dcterms:W3CDTF">2018-05-30T21:05:00Z</dcterms:created>
  <dcterms:modified xsi:type="dcterms:W3CDTF">2018-06-03T15:05:00Z</dcterms:modified>
</cp:coreProperties>
</file>