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Middle School Supply List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6th Grade: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3 - subject notebook (ELA, Vocab, and Reading)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composition notebooks (Science, Math, Social Studies)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7th Grade: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composition notebooks (ELA, Reading, History, Math, Science / Religion) 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8th Grade: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composition notebooks (ELA, Reading, History, Religion, Science, Math, extra writing)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ALL Grades: For Classroom AND Art Room Use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(please continue to replenish throughout the year!)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5 - 7 pocket folders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½ x 11 spiral sketch pad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 or black pens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#2 pencils / sharpener / erasers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Highlighters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Dry erase markers (1 -2 are acceptable!)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covers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Index cards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- It notes / Post - It note flags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Calculator (6-8th grade - scientific is requested!)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small glue sticks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Elmer’s glue (liquid)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of colored pencils (may also bring crayons / markers if desired)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Ruler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For each homeroom classroom: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boxes of tissues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Clorox wipes or hand sanitizer 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